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D3" w:rsidRPr="002177D3" w:rsidRDefault="0085293A">
      <w:pPr>
        <w:rPr>
          <w:rFonts w:ascii="Times New Roman" w:hAnsi="Times New Roman"/>
          <w:b/>
          <w:sz w:val="28"/>
          <w:lang w:val="tr-TR"/>
        </w:rPr>
      </w:pPr>
      <w:r>
        <w:rPr>
          <w:rFonts w:ascii="Times New Roman" w:hAnsi="Times New Roman"/>
          <w:b/>
          <w:sz w:val="28"/>
          <w:lang w:val="tr-TR"/>
        </w:rPr>
        <w:t>Karar 24</w:t>
      </w:r>
      <w:r w:rsidR="002177D3" w:rsidRPr="002177D3">
        <w:rPr>
          <w:rFonts w:ascii="Times New Roman" w:hAnsi="Times New Roman"/>
          <w:b/>
          <w:sz w:val="28"/>
          <w:lang w:val="tr-TR"/>
        </w:rPr>
        <w:t>/COP.10</w:t>
      </w:r>
      <w:r w:rsidR="002177D3" w:rsidRPr="002177D3">
        <w:rPr>
          <w:rStyle w:val="FootnoteReference"/>
          <w:rFonts w:ascii="Times New Roman" w:hAnsi="Times New Roman"/>
          <w:b/>
          <w:sz w:val="28"/>
          <w:lang w:val="tr-TR"/>
        </w:rPr>
        <w:footnoteReference w:customMarkFollows="1" w:id="1"/>
        <w:sym w:font="Symbol" w:char="F02A"/>
      </w:r>
    </w:p>
    <w:p w:rsidR="0085293A" w:rsidRPr="0085293A" w:rsidRDefault="0085293A">
      <w:pPr>
        <w:rPr>
          <w:rFonts w:ascii="Times New Roman" w:hAnsi="Times New Roman"/>
          <w:b/>
          <w:sz w:val="22"/>
          <w:lang w:val="tr-TR"/>
        </w:rPr>
      </w:pPr>
      <w:r w:rsidRPr="0085293A">
        <w:rPr>
          <w:rFonts w:ascii="Times New Roman" w:hAnsi="Times New Roman"/>
          <w:b/>
          <w:sz w:val="22"/>
          <w:lang w:val="tr-TR"/>
        </w:rPr>
        <w:t xml:space="preserve">Bilim ve teknoloji </w:t>
      </w:r>
      <w:r w:rsidR="00D06F46">
        <w:rPr>
          <w:rFonts w:ascii="Times New Roman" w:hAnsi="Times New Roman"/>
          <w:b/>
          <w:sz w:val="22"/>
          <w:lang w:val="tr-TR"/>
        </w:rPr>
        <w:t>muhabirlerinin görev ve sorumlulukları</w:t>
      </w:r>
    </w:p>
    <w:p w:rsidR="0085293A" w:rsidRDefault="0085293A">
      <w:pPr>
        <w:rPr>
          <w:rFonts w:ascii="Times New Roman" w:hAnsi="Times New Roman"/>
          <w:i/>
          <w:sz w:val="22"/>
          <w:lang w:val="tr-TR"/>
        </w:rPr>
      </w:pPr>
    </w:p>
    <w:p w:rsidR="00906EFA" w:rsidRPr="00732FA4" w:rsidRDefault="002177D3">
      <w:pPr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i/>
          <w:sz w:val="22"/>
          <w:lang w:val="tr-TR"/>
        </w:rPr>
        <w:t>Taraflar Konferansı,</w:t>
      </w:r>
    </w:p>
    <w:p w:rsidR="00D06F46" w:rsidRDefault="00260D8A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Taraf ülkelerin</w:t>
      </w:r>
      <w:r w:rsidR="00A5395F">
        <w:rPr>
          <w:rFonts w:ascii="Times New Roman" w:hAnsi="Times New Roman"/>
          <w:sz w:val="22"/>
          <w:lang w:val="tr-TR"/>
        </w:rPr>
        <w:t>,</w:t>
      </w:r>
      <w:r>
        <w:rPr>
          <w:rFonts w:ascii="Times New Roman" w:hAnsi="Times New Roman"/>
          <w:sz w:val="22"/>
          <w:lang w:val="tr-TR"/>
        </w:rPr>
        <w:t xml:space="preserve"> Komite için ulusal odak noktası tarafından idare edilecek bilim ve teknoloji muhabiri </w:t>
      </w:r>
      <w:r w:rsidR="00EF24D2">
        <w:rPr>
          <w:rFonts w:ascii="Times New Roman" w:hAnsi="Times New Roman"/>
          <w:sz w:val="22"/>
          <w:lang w:val="tr-TR"/>
        </w:rPr>
        <w:t>seçmelerini</w:t>
      </w:r>
      <w:r>
        <w:rPr>
          <w:rFonts w:ascii="Times New Roman" w:hAnsi="Times New Roman"/>
          <w:sz w:val="22"/>
          <w:lang w:val="tr-TR"/>
        </w:rPr>
        <w:t xml:space="preserve"> teşvik eden </w:t>
      </w:r>
      <w:r w:rsidR="00E46A5C">
        <w:rPr>
          <w:rFonts w:ascii="Times New Roman" w:hAnsi="Times New Roman"/>
          <w:sz w:val="22"/>
          <w:lang w:val="tr-TR"/>
        </w:rPr>
        <w:t>Bilim ve Teknoloji Komitesi</w:t>
      </w:r>
      <w:r w:rsidR="00D06F46">
        <w:rPr>
          <w:rFonts w:ascii="Times New Roman" w:hAnsi="Times New Roman"/>
          <w:sz w:val="22"/>
          <w:lang w:val="tr-TR"/>
        </w:rPr>
        <w:t xml:space="preserve">nin </w:t>
      </w:r>
      <w:r w:rsidR="003B5728">
        <w:rPr>
          <w:rFonts w:ascii="Times New Roman" w:hAnsi="Times New Roman"/>
          <w:sz w:val="22"/>
          <w:lang w:val="tr-TR"/>
        </w:rPr>
        <w:t xml:space="preserve">etkinliği ve </w:t>
      </w:r>
      <w:r w:rsidR="00E46A5C">
        <w:rPr>
          <w:rFonts w:ascii="Times New Roman" w:hAnsi="Times New Roman"/>
          <w:sz w:val="22"/>
          <w:lang w:val="tr-TR"/>
        </w:rPr>
        <w:t xml:space="preserve">etkililiğini </w:t>
      </w:r>
      <w:r w:rsidR="003B5728">
        <w:rPr>
          <w:rFonts w:ascii="Times New Roman" w:hAnsi="Times New Roman"/>
          <w:sz w:val="22"/>
          <w:lang w:val="tr-TR"/>
        </w:rPr>
        <w:t>arttırmaya ilişkin 15/COP.7 sayılı kar</w:t>
      </w:r>
      <w:r>
        <w:rPr>
          <w:rFonts w:ascii="Times New Roman" w:hAnsi="Times New Roman"/>
          <w:sz w:val="22"/>
          <w:lang w:val="tr-TR"/>
        </w:rPr>
        <w:t xml:space="preserve">arın, bilhassa </w:t>
      </w:r>
      <w:r w:rsidR="00A5395F">
        <w:rPr>
          <w:rFonts w:ascii="Times New Roman" w:hAnsi="Times New Roman"/>
          <w:sz w:val="22"/>
          <w:lang w:val="tr-TR"/>
        </w:rPr>
        <w:t>6. fıkrasını</w:t>
      </w:r>
      <w:r>
        <w:rPr>
          <w:rFonts w:ascii="Times New Roman" w:hAnsi="Times New Roman"/>
          <w:sz w:val="22"/>
          <w:lang w:val="tr-TR"/>
        </w:rPr>
        <w:t xml:space="preserve"> </w:t>
      </w:r>
      <w:r>
        <w:rPr>
          <w:rFonts w:ascii="Times New Roman" w:hAnsi="Times New Roman"/>
          <w:i/>
          <w:sz w:val="22"/>
          <w:lang w:val="tr-TR"/>
        </w:rPr>
        <w:t>dikkate alarak,</w:t>
      </w:r>
    </w:p>
    <w:p w:rsidR="002852EC" w:rsidRDefault="00253056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Bilim ve Teknoloji Komite Bürosunu</w:t>
      </w:r>
      <w:r w:rsidR="00A5395F">
        <w:rPr>
          <w:rFonts w:ascii="Times New Roman" w:hAnsi="Times New Roman"/>
          <w:sz w:val="22"/>
          <w:lang w:val="tr-TR"/>
        </w:rPr>
        <w:t>,</w:t>
      </w:r>
      <w:r>
        <w:rPr>
          <w:rFonts w:ascii="Times New Roman" w:hAnsi="Times New Roman"/>
          <w:sz w:val="22"/>
          <w:lang w:val="tr-TR"/>
        </w:rPr>
        <w:t xml:space="preserve"> </w:t>
      </w:r>
      <w:r w:rsidR="00391F0C">
        <w:rPr>
          <w:rFonts w:ascii="Times New Roman" w:hAnsi="Times New Roman"/>
          <w:sz w:val="22"/>
          <w:lang w:val="tr-TR"/>
        </w:rPr>
        <w:t xml:space="preserve">Bilim ve Teknoloji Komitesinin ikinci özel oturumu ile onuncu oturumunda </w:t>
      </w:r>
      <w:r w:rsidR="00AF68DE">
        <w:rPr>
          <w:rFonts w:ascii="Times New Roman" w:hAnsi="Times New Roman"/>
          <w:sz w:val="22"/>
          <w:lang w:val="tr-TR"/>
        </w:rPr>
        <w:t xml:space="preserve">göz önünde bulundurulması </w:t>
      </w:r>
      <w:r w:rsidR="00661257">
        <w:rPr>
          <w:rFonts w:ascii="Times New Roman" w:hAnsi="Times New Roman"/>
          <w:sz w:val="22"/>
          <w:lang w:val="tr-TR"/>
        </w:rPr>
        <w:t>amacıyla</w:t>
      </w:r>
      <w:r w:rsidR="00AF68DE">
        <w:rPr>
          <w:rFonts w:ascii="Times New Roman" w:hAnsi="Times New Roman"/>
          <w:sz w:val="22"/>
          <w:lang w:val="tr-TR"/>
        </w:rPr>
        <w:t>,</w:t>
      </w:r>
      <w:r w:rsidR="00661257">
        <w:rPr>
          <w:rFonts w:ascii="Times New Roman" w:hAnsi="Times New Roman"/>
          <w:sz w:val="22"/>
          <w:lang w:val="tr-TR"/>
        </w:rPr>
        <w:t xml:space="preserve"> bilim ve teknoloji muhabirlerinin </w:t>
      </w:r>
      <w:r w:rsidR="00F30709">
        <w:rPr>
          <w:rFonts w:ascii="Times New Roman" w:hAnsi="Times New Roman"/>
          <w:sz w:val="22"/>
          <w:lang w:val="tr-TR"/>
        </w:rPr>
        <w:t>görev ve sorumlul</w:t>
      </w:r>
      <w:r w:rsidR="00AF68DE">
        <w:rPr>
          <w:rFonts w:ascii="Times New Roman" w:hAnsi="Times New Roman"/>
          <w:sz w:val="22"/>
          <w:lang w:val="tr-TR"/>
        </w:rPr>
        <w:t>ukları konusunda tavsiye sunma konusunda</w:t>
      </w:r>
      <w:r w:rsidR="00AF68DE" w:rsidRPr="00AF68DE">
        <w:rPr>
          <w:rFonts w:ascii="Times New Roman" w:hAnsi="Times New Roman"/>
          <w:sz w:val="22"/>
          <w:lang w:val="tr-TR"/>
        </w:rPr>
        <w:t xml:space="preserve"> </w:t>
      </w:r>
      <w:r w:rsidR="00AF68DE">
        <w:rPr>
          <w:rFonts w:ascii="Times New Roman" w:hAnsi="Times New Roman"/>
          <w:sz w:val="22"/>
          <w:lang w:val="tr-TR"/>
        </w:rPr>
        <w:t>Taraflar ve bölge grupları ile istişare yapmaya</w:t>
      </w:r>
      <w:r w:rsidR="00F30709">
        <w:rPr>
          <w:rFonts w:ascii="Times New Roman" w:hAnsi="Times New Roman"/>
          <w:sz w:val="22"/>
          <w:lang w:val="tr-TR"/>
        </w:rPr>
        <w:t xml:space="preserve"> </w:t>
      </w:r>
      <w:r w:rsidR="002E0980">
        <w:rPr>
          <w:rFonts w:ascii="Times New Roman" w:hAnsi="Times New Roman"/>
          <w:sz w:val="22"/>
          <w:lang w:val="tr-TR"/>
        </w:rPr>
        <w:t xml:space="preserve">davet eden bilim ve teknoloji muhabirleri </w:t>
      </w:r>
      <w:r w:rsidR="002852EC">
        <w:rPr>
          <w:rFonts w:ascii="Times New Roman" w:hAnsi="Times New Roman"/>
          <w:sz w:val="22"/>
          <w:lang w:val="tr-TR"/>
        </w:rPr>
        <w:t>ile ilgili 22/COP.9 sayılı kararı</w:t>
      </w:r>
      <w:r w:rsidR="00A5395F">
        <w:rPr>
          <w:rFonts w:ascii="Times New Roman" w:hAnsi="Times New Roman"/>
          <w:sz w:val="22"/>
          <w:lang w:val="tr-TR"/>
        </w:rPr>
        <w:t>, bilhassa 1. fıkrasını</w:t>
      </w:r>
      <w:r w:rsidR="002852EC">
        <w:rPr>
          <w:rFonts w:ascii="Times New Roman" w:hAnsi="Times New Roman"/>
          <w:sz w:val="22"/>
          <w:lang w:val="tr-TR"/>
        </w:rPr>
        <w:t xml:space="preserve"> </w:t>
      </w:r>
      <w:r w:rsidR="002852EC">
        <w:rPr>
          <w:rFonts w:ascii="Times New Roman" w:hAnsi="Times New Roman"/>
          <w:i/>
          <w:sz w:val="22"/>
          <w:lang w:val="tr-TR"/>
        </w:rPr>
        <w:t>dikkate alarak,</w:t>
      </w:r>
    </w:p>
    <w:p w:rsidR="002852EC" w:rsidRDefault="002852EC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ICCD/COP(10)/CST/7 belgesinde yer alan ve Sekreterya tarafından hazırlanan raporu </w:t>
      </w:r>
      <w:r w:rsidR="00AF68DE">
        <w:rPr>
          <w:rFonts w:ascii="Times New Roman" w:hAnsi="Times New Roman"/>
          <w:i/>
          <w:sz w:val="22"/>
          <w:lang w:val="tr-TR"/>
        </w:rPr>
        <w:t>gözden geçirerek</w:t>
      </w:r>
      <w:r>
        <w:rPr>
          <w:rFonts w:ascii="Times New Roman" w:hAnsi="Times New Roman"/>
          <w:i/>
          <w:sz w:val="22"/>
          <w:lang w:val="tr-TR"/>
        </w:rPr>
        <w:t>,</w:t>
      </w:r>
    </w:p>
    <w:p w:rsidR="002852EC" w:rsidRDefault="00F625C6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Bilim ve teknoloji muhabirlerinin görev ve sorumluluklarını </w:t>
      </w:r>
      <w:r>
        <w:rPr>
          <w:rFonts w:ascii="Times New Roman" w:hAnsi="Times New Roman"/>
          <w:i/>
          <w:sz w:val="22"/>
          <w:lang w:val="tr-TR"/>
        </w:rPr>
        <w:t>tartışmış bulunarak,</w:t>
      </w:r>
    </w:p>
    <w:p w:rsidR="00F625C6" w:rsidRPr="001C41F5" w:rsidRDefault="00F625C6" w:rsidP="00F625C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Bilim ve teknoloji muhabirlerinin görevinin </w:t>
      </w:r>
      <w:r w:rsidR="00594DB8">
        <w:rPr>
          <w:rFonts w:ascii="Times New Roman" w:hAnsi="Times New Roman"/>
          <w:sz w:val="22"/>
          <w:lang w:val="tr-TR"/>
        </w:rPr>
        <w:t xml:space="preserve">Sözleşmenin uygulanmasına ilişkin </w:t>
      </w:r>
      <w:r w:rsidR="001C41F5">
        <w:rPr>
          <w:rFonts w:ascii="Times New Roman" w:hAnsi="Times New Roman"/>
          <w:sz w:val="22"/>
          <w:lang w:val="tr-TR"/>
        </w:rPr>
        <w:t xml:space="preserve">bilimsel konularda odak noktalarına yardım etmek olduğunu ve sorumluluklarının da aşağıdaki hususlarda ulusal odak noktalarına yardım etmek olduğunu </w:t>
      </w:r>
      <w:r w:rsidR="001C41F5">
        <w:rPr>
          <w:rFonts w:ascii="Times New Roman" w:hAnsi="Times New Roman"/>
          <w:i/>
          <w:sz w:val="22"/>
          <w:lang w:val="tr-TR"/>
        </w:rPr>
        <w:t>kararlaştırır;</w:t>
      </w:r>
    </w:p>
    <w:p w:rsidR="009C41B3" w:rsidRDefault="001C41F5" w:rsidP="001C41F5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Ulusal odak noktalarının desteğiyle yerel, ulusal, bölgesel ve küresel düzeyde</w:t>
      </w:r>
      <w:r w:rsidR="009C41B3">
        <w:rPr>
          <w:rFonts w:ascii="Times New Roman" w:hAnsi="Times New Roman"/>
          <w:sz w:val="22"/>
          <w:lang w:val="tr-TR"/>
        </w:rPr>
        <w:t xml:space="preserve"> bilim </w:t>
      </w:r>
      <w:r w:rsidR="006F3CB1">
        <w:rPr>
          <w:rFonts w:ascii="Times New Roman" w:hAnsi="Times New Roman"/>
          <w:sz w:val="22"/>
          <w:lang w:val="tr-TR"/>
        </w:rPr>
        <w:t>dünyası</w:t>
      </w:r>
      <w:r w:rsidR="009C41B3">
        <w:rPr>
          <w:rFonts w:ascii="Times New Roman" w:hAnsi="Times New Roman"/>
          <w:sz w:val="22"/>
          <w:lang w:val="tr-TR"/>
        </w:rPr>
        <w:t xml:space="preserve"> ile ilişki ve ağları geliştirmek,</w:t>
      </w:r>
    </w:p>
    <w:p w:rsidR="009C41B3" w:rsidRDefault="009C41B3" w:rsidP="001C41F5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Yerel, ulusal, bölgesel ve küresel düzeyde bilim </w:t>
      </w:r>
      <w:r w:rsidR="00083881">
        <w:rPr>
          <w:rFonts w:ascii="Times New Roman" w:hAnsi="Times New Roman"/>
          <w:sz w:val="22"/>
          <w:lang w:val="tr-TR"/>
        </w:rPr>
        <w:t>insanları</w:t>
      </w:r>
      <w:r>
        <w:rPr>
          <w:rFonts w:ascii="Times New Roman" w:hAnsi="Times New Roman"/>
          <w:sz w:val="22"/>
          <w:lang w:val="tr-TR"/>
        </w:rPr>
        <w:t xml:space="preserve"> ve teknoloji uzmanları ile diyalog kurmak,</w:t>
      </w:r>
    </w:p>
    <w:p w:rsidR="001C41F5" w:rsidRDefault="009C41B3" w:rsidP="001C41F5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Sözleşme</w:t>
      </w:r>
      <w:r w:rsidR="00083881">
        <w:rPr>
          <w:rFonts w:ascii="Times New Roman" w:hAnsi="Times New Roman"/>
          <w:sz w:val="22"/>
          <w:lang w:val="tr-TR"/>
        </w:rPr>
        <w:t>nin uygulanmasının geliştirilmesine yönelik 10 yıllık stratejik plan ve çerçevede</w:t>
      </w:r>
      <w:r>
        <w:rPr>
          <w:rFonts w:ascii="Times New Roman" w:hAnsi="Times New Roman"/>
          <w:sz w:val="22"/>
          <w:lang w:val="tr-TR"/>
        </w:rPr>
        <w:t xml:space="preserve"> (2008-2018) (Strateji) </w:t>
      </w:r>
      <w:r w:rsidR="00083881">
        <w:rPr>
          <w:rFonts w:ascii="Times New Roman" w:hAnsi="Times New Roman"/>
          <w:sz w:val="22"/>
          <w:lang w:val="tr-TR"/>
        </w:rPr>
        <w:t xml:space="preserve">yer alan stratejik hedeflere ulaşma ve raporlama süreci </w:t>
      </w:r>
      <w:r>
        <w:rPr>
          <w:rFonts w:ascii="Times New Roman" w:hAnsi="Times New Roman"/>
          <w:sz w:val="22"/>
          <w:lang w:val="tr-TR"/>
        </w:rPr>
        <w:t xml:space="preserve">konusunda kaydedilen ilerlemeyi ölçmek, </w:t>
      </w:r>
      <w:r w:rsidR="001C41F5">
        <w:rPr>
          <w:rFonts w:ascii="Times New Roman" w:hAnsi="Times New Roman"/>
          <w:sz w:val="22"/>
          <w:lang w:val="tr-TR"/>
        </w:rPr>
        <w:t xml:space="preserve"> </w:t>
      </w:r>
    </w:p>
    <w:p w:rsidR="009C41B3" w:rsidRPr="009C41B3" w:rsidRDefault="009C41B3" w:rsidP="009C41B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Bilim ve teknoloji muhabirlerinin bunun dışındaki sorumluluklarının ulusal odak noktaları tarafından ilgili bilim ve teknoloji muhabirlerine </w:t>
      </w:r>
      <w:r w:rsidR="00EE5121">
        <w:rPr>
          <w:rFonts w:ascii="Times New Roman" w:hAnsi="Times New Roman"/>
          <w:sz w:val="22"/>
          <w:lang w:val="tr-TR"/>
        </w:rPr>
        <w:t>önerilmesini</w:t>
      </w:r>
      <w:r>
        <w:rPr>
          <w:rFonts w:ascii="Times New Roman" w:hAnsi="Times New Roman"/>
          <w:sz w:val="22"/>
          <w:lang w:val="tr-TR"/>
        </w:rPr>
        <w:t xml:space="preserve"> </w:t>
      </w:r>
      <w:r>
        <w:rPr>
          <w:rFonts w:ascii="Times New Roman" w:hAnsi="Times New Roman"/>
          <w:i/>
          <w:sz w:val="22"/>
          <w:lang w:val="tr-TR"/>
        </w:rPr>
        <w:t>tavsiye eder,</w:t>
      </w:r>
    </w:p>
    <w:p w:rsidR="009D4D9A" w:rsidRPr="009D4D9A" w:rsidRDefault="009D4D9A" w:rsidP="009C41B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Sekreteryayı</w:t>
      </w:r>
      <w:r w:rsidR="00EE5121">
        <w:rPr>
          <w:rFonts w:ascii="Times New Roman" w:hAnsi="Times New Roman"/>
          <w:sz w:val="22"/>
          <w:lang w:val="tr-TR"/>
        </w:rPr>
        <w:t>,</w:t>
      </w:r>
      <w:r>
        <w:rPr>
          <w:rFonts w:ascii="Times New Roman" w:hAnsi="Times New Roman"/>
          <w:sz w:val="22"/>
          <w:lang w:val="tr-TR"/>
        </w:rPr>
        <w:t xml:space="preserve"> Sözleşme sürecine bilimin dahil edilmesine ilişkin konuları ulusal odak noktalarına iletmeye ve </w:t>
      </w:r>
      <w:r w:rsidR="00EE5121">
        <w:rPr>
          <w:rFonts w:ascii="Times New Roman" w:hAnsi="Times New Roman"/>
          <w:sz w:val="22"/>
          <w:lang w:val="tr-TR"/>
        </w:rPr>
        <w:t>nüshalarını</w:t>
      </w:r>
      <w:r>
        <w:rPr>
          <w:rFonts w:ascii="Times New Roman" w:hAnsi="Times New Roman"/>
          <w:sz w:val="22"/>
          <w:lang w:val="tr-TR"/>
        </w:rPr>
        <w:t xml:space="preserve"> bilim ve teknoloji muhabirleri ile paylaşmaya </w:t>
      </w:r>
      <w:r>
        <w:rPr>
          <w:rFonts w:ascii="Times New Roman" w:hAnsi="Times New Roman"/>
          <w:i/>
          <w:sz w:val="22"/>
          <w:lang w:val="tr-TR"/>
        </w:rPr>
        <w:t>davet eder,</w:t>
      </w:r>
    </w:p>
    <w:p w:rsidR="009C41B3" w:rsidRPr="001C41F5" w:rsidRDefault="009D4D9A" w:rsidP="009C41B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Taraflar ve yetki sahibi diğer ilgili kurumları, Sözleşmenin resmi toplantılarında bilim ve teknoloji muhabirlerinin </w:t>
      </w:r>
      <w:r w:rsidR="00EE5121">
        <w:rPr>
          <w:rFonts w:ascii="Times New Roman" w:hAnsi="Times New Roman"/>
          <w:sz w:val="22"/>
          <w:lang w:val="tr-TR"/>
        </w:rPr>
        <w:t xml:space="preserve">daha geniş </w:t>
      </w:r>
      <w:r>
        <w:rPr>
          <w:rFonts w:ascii="Times New Roman" w:hAnsi="Times New Roman"/>
          <w:sz w:val="22"/>
          <w:lang w:val="tr-TR"/>
        </w:rPr>
        <w:t xml:space="preserve">katılımını sağlamak amacıyla Sözleşmenin Ek Fonuna katkıda bulunmaya ve Sözleşme sürecine katılımlarını güçlendirmeye </w:t>
      </w:r>
      <w:r>
        <w:rPr>
          <w:rFonts w:ascii="Times New Roman" w:hAnsi="Times New Roman"/>
          <w:i/>
          <w:sz w:val="22"/>
          <w:lang w:val="tr-TR"/>
        </w:rPr>
        <w:t>davet eder.</w:t>
      </w:r>
      <w:r>
        <w:rPr>
          <w:rFonts w:ascii="Times New Roman" w:hAnsi="Times New Roman"/>
          <w:sz w:val="22"/>
          <w:lang w:val="tr-TR"/>
        </w:rPr>
        <w:t xml:space="preserve">   </w:t>
      </w:r>
    </w:p>
    <w:p w:rsidR="00260D8A" w:rsidRPr="00260D8A" w:rsidRDefault="00391F0C" w:rsidP="00B06610">
      <w:p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 </w:t>
      </w:r>
    </w:p>
    <w:p w:rsidR="00D06F46" w:rsidRDefault="00D06F46" w:rsidP="00B06610">
      <w:pPr>
        <w:jc w:val="both"/>
        <w:rPr>
          <w:rFonts w:ascii="Times New Roman" w:hAnsi="Times New Roman"/>
          <w:sz w:val="22"/>
          <w:lang w:val="tr-TR"/>
        </w:rPr>
      </w:pPr>
    </w:p>
    <w:p w:rsidR="008D53BD" w:rsidRPr="00732FA4" w:rsidRDefault="009D4D9A" w:rsidP="008D53BD">
      <w:pPr>
        <w:spacing w:before="120" w:after="120"/>
        <w:jc w:val="right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i/>
          <w:sz w:val="22"/>
          <w:lang w:val="tr-TR"/>
        </w:rPr>
        <w:t>3. G</w:t>
      </w:r>
      <w:r w:rsidR="008D53BD" w:rsidRPr="00732FA4">
        <w:rPr>
          <w:rFonts w:ascii="Times New Roman" w:hAnsi="Times New Roman"/>
          <w:i/>
          <w:sz w:val="22"/>
          <w:lang w:val="tr-TR"/>
        </w:rPr>
        <w:t xml:space="preserve">enel </w:t>
      </w:r>
      <w:r>
        <w:rPr>
          <w:rFonts w:ascii="Times New Roman" w:hAnsi="Times New Roman"/>
          <w:i/>
          <w:sz w:val="22"/>
          <w:lang w:val="tr-TR"/>
        </w:rPr>
        <w:t>Kurul T</w:t>
      </w:r>
      <w:r w:rsidR="008D53BD" w:rsidRPr="00732FA4">
        <w:rPr>
          <w:rFonts w:ascii="Times New Roman" w:hAnsi="Times New Roman"/>
          <w:i/>
          <w:sz w:val="22"/>
          <w:lang w:val="tr-TR"/>
        </w:rPr>
        <w:t>oplantı</w:t>
      </w:r>
      <w:r>
        <w:rPr>
          <w:rFonts w:ascii="Times New Roman" w:hAnsi="Times New Roman"/>
          <w:i/>
          <w:sz w:val="22"/>
          <w:lang w:val="tr-TR"/>
        </w:rPr>
        <w:t>sı</w:t>
      </w:r>
    </w:p>
    <w:p w:rsidR="002177D3" w:rsidRPr="00732FA4" w:rsidRDefault="008D53BD" w:rsidP="008D53BD">
      <w:pPr>
        <w:spacing w:before="120" w:after="120"/>
        <w:jc w:val="right"/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i/>
          <w:sz w:val="22"/>
          <w:lang w:val="tr-TR"/>
        </w:rPr>
        <w:t>14 Ekim 2011</w:t>
      </w:r>
    </w:p>
    <w:p w:rsidR="00906EFA" w:rsidRPr="00732FA4" w:rsidRDefault="00906EFA" w:rsidP="00E01014">
      <w:pPr>
        <w:spacing w:before="120" w:after="120"/>
        <w:jc w:val="both"/>
        <w:rPr>
          <w:rFonts w:ascii="Times New Roman" w:hAnsi="Times New Roman"/>
          <w:sz w:val="22"/>
          <w:lang w:val="tr-TR"/>
        </w:rPr>
      </w:pPr>
    </w:p>
    <w:sectPr w:rsidR="00906EFA" w:rsidRPr="00732FA4" w:rsidSect="00906EFA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CB1" w:rsidRDefault="006F3CB1" w:rsidP="000A7B7F">
      <w:pPr>
        <w:spacing w:after="0"/>
      </w:pPr>
      <w:r>
        <w:separator/>
      </w:r>
    </w:p>
  </w:endnote>
  <w:endnote w:type="continuationSeparator" w:id="0">
    <w:p w:rsidR="006F3CB1" w:rsidRDefault="006F3CB1" w:rsidP="000A7B7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CB1" w:rsidRDefault="006F3CB1" w:rsidP="000A7B7F">
      <w:pPr>
        <w:spacing w:after="0"/>
      </w:pPr>
      <w:r>
        <w:separator/>
      </w:r>
    </w:p>
  </w:footnote>
  <w:footnote w:type="continuationSeparator" w:id="0">
    <w:p w:rsidR="006F3CB1" w:rsidRDefault="006F3CB1" w:rsidP="000A7B7F">
      <w:pPr>
        <w:spacing w:after="0"/>
      </w:pPr>
      <w:r>
        <w:continuationSeparator/>
      </w:r>
    </w:p>
  </w:footnote>
  <w:footnote w:id="1">
    <w:p w:rsidR="006F3CB1" w:rsidRPr="002177D3" w:rsidRDefault="006F3CB1">
      <w:pPr>
        <w:pStyle w:val="FootnoteText"/>
        <w:rPr>
          <w:sz w:val="16"/>
        </w:rPr>
      </w:pPr>
      <w:r w:rsidRPr="002177D3">
        <w:rPr>
          <w:rStyle w:val="FootnoteReference"/>
        </w:rPr>
        <w:sym w:font="Symbol" w:char="F02A"/>
      </w:r>
      <w:r>
        <w:t xml:space="preserve"> </w:t>
      </w:r>
      <w:proofErr w:type="spellStart"/>
      <w:r>
        <w:rPr>
          <w:sz w:val="16"/>
        </w:rPr>
        <w:t>Yalnızca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bilgi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amaçlı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ön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güncel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kopya</w:t>
      </w:r>
      <w:proofErr w:type="spellEnd"/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46BC1"/>
    <w:multiLevelType w:val="hybridMultilevel"/>
    <w:tmpl w:val="618226C0"/>
    <w:lvl w:ilvl="0" w:tplc="66E24AC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B90714"/>
    <w:multiLevelType w:val="hybridMultilevel"/>
    <w:tmpl w:val="42B2F8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91FBA"/>
    <w:multiLevelType w:val="hybridMultilevel"/>
    <w:tmpl w:val="BE10D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2177D3"/>
    <w:rsid w:val="00083881"/>
    <w:rsid w:val="000A7B7F"/>
    <w:rsid w:val="0013106C"/>
    <w:rsid w:val="001C41F5"/>
    <w:rsid w:val="002177D3"/>
    <w:rsid w:val="00253056"/>
    <w:rsid w:val="00260D8A"/>
    <w:rsid w:val="002852EC"/>
    <w:rsid w:val="002E0980"/>
    <w:rsid w:val="00391F0C"/>
    <w:rsid w:val="003B5728"/>
    <w:rsid w:val="004878B6"/>
    <w:rsid w:val="00594DB8"/>
    <w:rsid w:val="00661257"/>
    <w:rsid w:val="006F3CB1"/>
    <w:rsid w:val="00704B06"/>
    <w:rsid w:val="00715BF8"/>
    <w:rsid w:val="00732FA4"/>
    <w:rsid w:val="0085293A"/>
    <w:rsid w:val="008678E4"/>
    <w:rsid w:val="008D53BD"/>
    <w:rsid w:val="00906EFA"/>
    <w:rsid w:val="009856B4"/>
    <w:rsid w:val="009C41B3"/>
    <w:rsid w:val="009D4D9A"/>
    <w:rsid w:val="009F2C01"/>
    <w:rsid w:val="00A5395F"/>
    <w:rsid w:val="00AF68DE"/>
    <w:rsid w:val="00B06610"/>
    <w:rsid w:val="00C42DD2"/>
    <w:rsid w:val="00C80D0E"/>
    <w:rsid w:val="00D06F46"/>
    <w:rsid w:val="00E01014"/>
    <w:rsid w:val="00E46A5C"/>
    <w:rsid w:val="00E74B27"/>
    <w:rsid w:val="00EE5121"/>
    <w:rsid w:val="00EF24D2"/>
    <w:rsid w:val="00F30709"/>
    <w:rsid w:val="00F625C6"/>
  </w:rsids>
  <m:mathPr>
    <m:mathFont m:val="Agrofont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5D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177D3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77D3"/>
  </w:style>
  <w:style w:type="character" w:styleId="FootnoteReference">
    <w:name w:val="footnote reference"/>
    <w:basedOn w:val="DefaultParagraphFont"/>
    <w:uiPriority w:val="99"/>
    <w:semiHidden/>
    <w:unhideWhenUsed/>
    <w:rsid w:val="002177D3"/>
    <w:rPr>
      <w:vertAlign w:val="superscript"/>
    </w:rPr>
  </w:style>
  <w:style w:type="paragraph" w:styleId="ListParagraph">
    <w:name w:val="List Paragraph"/>
    <w:basedOn w:val="Normal"/>
    <w:uiPriority w:val="34"/>
    <w:qFormat/>
    <w:rsid w:val="00715B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7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323</Words>
  <Characters>1844</Characters>
  <Application>Microsoft Macintosh Word</Application>
  <DocSecurity>0</DocSecurity>
  <Lines>15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</dc:creator>
  <cp:keywords/>
  <cp:lastModifiedBy>Gonca</cp:lastModifiedBy>
  <cp:revision>8</cp:revision>
  <dcterms:created xsi:type="dcterms:W3CDTF">2011-12-23T08:22:00Z</dcterms:created>
  <dcterms:modified xsi:type="dcterms:W3CDTF">2012-01-06T16:19:00Z</dcterms:modified>
</cp:coreProperties>
</file>